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48"/>
        <w:tblW w:w="98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0"/>
        <w:gridCol w:w="5385"/>
        <w:gridCol w:w="2295"/>
      </w:tblGrid>
      <w:tr w:rsidR="00125777" w:rsidTr="00364D21">
        <w:tblPrEx>
          <w:tblCellMar>
            <w:top w:w="0" w:type="dxa"/>
            <w:bottom w:w="0" w:type="dxa"/>
          </w:tblCellMar>
        </w:tblPrEx>
        <w:trPr>
          <w:trHeight w:val="1124"/>
          <w:jc w:val="center"/>
        </w:trPr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777" w:rsidRDefault="008F12EE" w:rsidP="00364D21">
            <w:pPr>
              <w:pStyle w:val="Standard"/>
              <w:jc w:val="center"/>
            </w:pPr>
            <w:r>
              <w:rPr>
                <w:rFonts w:ascii="Cambria" w:eastAsia="Cambria" w:hAnsi="Cambria"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158748</wp:posOffset>
                  </wp:positionH>
                  <wp:positionV relativeFrom="paragraph">
                    <wp:posOffset>142244</wp:posOffset>
                  </wp:positionV>
                  <wp:extent cx="934087" cy="857250"/>
                  <wp:effectExtent l="0" t="0" r="0" b="0"/>
                  <wp:wrapSquare wrapText="bothSides"/>
                  <wp:docPr id="2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7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Garamond"/>
                <w:sz w:val="20"/>
                <w:szCs w:val="28"/>
              </w:rPr>
              <w:t>Circonscription des Ecoles d’application</w:t>
            </w:r>
          </w:p>
        </w:tc>
        <w:tc>
          <w:tcPr>
            <w:tcW w:w="53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5777" w:rsidRDefault="00125777" w:rsidP="00364D21">
            <w:pPr>
              <w:pStyle w:val="Standard"/>
              <w:tabs>
                <w:tab w:val="right" w:pos="10204"/>
              </w:tabs>
              <w:spacing w:before="120"/>
              <w:jc w:val="center"/>
              <w:rPr>
                <w:rFonts w:ascii="Verdana" w:eastAsia="Cambria" w:hAnsi="Verdana"/>
                <w:b/>
                <w:color w:val="0000CC"/>
                <w:sz w:val="36"/>
                <w:szCs w:val="36"/>
              </w:rPr>
            </w:pPr>
          </w:p>
          <w:p w:rsidR="00125777" w:rsidRDefault="008F12EE" w:rsidP="00364D21">
            <w:pPr>
              <w:pStyle w:val="En-tt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COMPTE-RENDU </w:t>
            </w:r>
          </w:p>
          <w:p w:rsidR="00125777" w:rsidRDefault="008F12EE" w:rsidP="00364D21">
            <w:pPr>
              <w:pStyle w:val="En-tte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EQUIPE EDUCATIVE</w:t>
            </w:r>
          </w:p>
          <w:p w:rsidR="00125777" w:rsidRDefault="00125777" w:rsidP="00364D21">
            <w:pPr>
              <w:pStyle w:val="Standard"/>
              <w:tabs>
                <w:tab w:val="right" w:pos="10204"/>
              </w:tabs>
              <w:spacing w:before="120"/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5777" w:rsidRDefault="008F12EE" w:rsidP="00364D21">
            <w:pPr>
              <w:pStyle w:val="Standard"/>
            </w:pPr>
            <w:r>
              <w:rPr>
                <w:rFonts w:ascii="Cambria" w:eastAsia="Cambria" w:hAnsi="Cambria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144146</wp:posOffset>
                  </wp:positionH>
                  <wp:positionV relativeFrom="paragraph">
                    <wp:posOffset>48262</wp:posOffset>
                  </wp:positionV>
                  <wp:extent cx="1003297" cy="1003297"/>
                  <wp:effectExtent l="0" t="0" r="6353" b="6353"/>
                  <wp:wrapNone/>
                  <wp:docPr id="3" name="Image 3" descr="D:\EA 2023 2024\Copie de LOGO CIRCO O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297" cy="1003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/>
                <w:sz w:val="20"/>
                <w:szCs w:val="20"/>
              </w:rPr>
              <w:t xml:space="preserve">  </w:t>
            </w:r>
          </w:p>
          <w:p w:rsidR="00125777" w:rsidRDefault="00125777" w:rsidP="00364D21">
            <w:pPr>
              <w:pStyle w:val="Standard"/>
              <w:jc w:val="center"/>
              <w:rPr>
                <w:rFonts w:ascii="Cambria" w:eastAsia="Cambria" w:hAnsi="Cambria"/>
                <w:sz w:val="20"/>
                <w:szCs w:val="20"/>
              </w:rPr>
            </w:pPr>
          </w:p>
          <w:p w:rsidR="00125777" w:rsidRDefault="00125777" w:rsidP="00364D21">
            <w:pPr>
              <w:pStyle w:val="Standard"/>
              <w:jc w:val="center"/>
              <w:rPr>
                <w:rFonts w:ascii="Cambria" w:eastAsia="Cambria" w:hAnsi="Cambria"/>
                <w:sz w:val="20"/>
                <w:szCs w:val="20"/>
              </w:rPr>
            </w:pPr>
          </w:p>
          <w:p w:rsidR="00125777" w:rsidRDefault="00125777" w:rsidP="00364D21">
            <w:pPr>
              <w:pStyle w:val="Standard"/>
              <w:rPr>
                <w:rFonts w:ascii="Cambria" w:eastAsia="Cambria" w:hAnsi="Cambria"/>
                <w:sz w:val="20"/>
                <w:szCs w:val="20"/>
              </w:rPr>
            </w:pPr>
          </w:p>
          <w:p w:rsidR="00125777" w:rsidRDefault="008F12EE" w:rsidP="00364D21">
            <w:pPr>
              <w:pStyle w:val="Standard"/>
              <w:jc w:val="center"/>
              <w:rPr>
                <w:rFonts w:ascii="Cambria" w:eastAsia="Cambria" w:hAnsi="Cambria"/>
                <w:sz w:val="20"/>
                <w:szCs w:val="20"/>
              </w:rPr>
            </w:pPr>
            <w:r>
              <w:rPr>
                <w:rFonts w:ascii="Cambria" w:eastAsia="Cambria" w:hAnsi="Cambria"/>
                <w:sz w:val="20"/>
                <w:szCs w:val="20"/>
              </w:rPr>
              <w:t>2024- 2025</w:t>
            </w:r>
          </w:p>
        </w:tc>
      </w:tr>
    </w:tbl>
    <w:p w:rsidR="00125777" w:rsidRDefault="00125777">
      <w:pPr>
        <w:rPr>
          <w:vanish/>
        </w:rPr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03"/>
        <w:gridCol w:w="4478"/>
      </w:tblGrid>
      <w:tr w:rsidR="00125777" w:rsidTr="00364D21">
        <w:tblPrEx>
          <w:tblCellMar>
            <w:top w:w="0" w:type="dxa"/>
            <w:bottom w:w="0" w:type="dxa"/>
          </w:tblCellMar>
        </w:tblPrEx>
        <w:trPr>
          <w:trHeight w:val="977"/>
          <w:jc w:val="center"/>
        </w:trPr>
        <w:tc>
          <w:tcPr>
            <w:tcW w:w="5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9FCFD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8F12EE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u w:val="single"/>
              </w:rPr>
            </w:pPr>
            <w:r>
              <w:rPr>
                <w:rFonts w:ascii="Arial" w:eastAsia="Arial Unicode MS" w:hAnsi="Arial" w:cs="Arial"/>
                <w:b/>
                <w:u w:val="single"/>
              </w:rPr>
              <w:t>ECOLE</w:t>
            </w:r>
          </w:p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u w:val="single"/>
              </w:rPr>
            </w:pPr>
          </w:p>
        </w:tc>
        <w:tc>
          <w:tcPr>
            <w:tcW w:w="4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9FCFD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8F12EE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Compte-rendu de réunion </w:t>
            </w:r>
          </w:p>
          <w:p w:rsidR="00125777" w:rsidRDefault="008F12EE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de l’équipe éducative N° :</w:t>
            </w:r>
          </w:p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</w:rPr>
            </w:pPr>
          </w:p>
          <w:p w:rsidR="00125777" w:rsidRDefault="008F12EE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Date :</w:t>
            </w:r>
          </w:p>
        </w:tc>
      </w:tr>
    </w:tbl>
    <w:p w:rsidR="00125777" w:rsidRDefault="00125777">
      <w:pPr>
        <w:rPr>
          <w:vanish/>
        </w:rPr>
      </w:pPr>
    </w:p>
    <w:p w:rsidR="00125777" w:rsidRDefault="00125777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25777" w:rsidRDefault="008F12EE">
      <w:pPr>
        <w:pStyle w:val="Standard"/>
      </w:pPr>
      <w:r>
        <w:rPr>
          <w:rFonts w:ascii="Arial" w:eastAsia="Arial Unicode MS" w:hAnsi="Arial" w:cs="Arial"/>
          <w:b/>
          <w:szCs w:val="20"/>
          <w:u w:val="single"/>
        </w:rPr>
        <w:t>ELEVE</w:t>
      </w:r>
    </w:p>
    <w:p w:rsidR="00125777" w:rsidRDefault="008F12EE">
      <w:pPr>
        <w:pStyle w:val="Standard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 xml:space="preserve">Nom : </w:t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 xml:space="preserve">Prénom : </w:t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  <w:t xml:space="preserve">Date de naissance : </w:t>
      </w:r>
      <w:bookmarkStart w:id="0" w:name="_GoBack"/>
      <w:bookmarkEnd w:id="0"/>
      <w:r>
        <w:rPr>
          <w:rFonts w:ascii="Arial" w:eastAsia="Arial Unicode MS" w:hAnsi="Arial" w:cs="Arial"/>
          <w:b/>
          <w:sz w:val="20"/>
          <w:szCs w:val="20"/>
        </w:rPr>
        <w:br/>
      </w:r>
      <w:r>
        <w:rPr>
          <w:rFonts w:ascii="Arial" w:eastAsia="Arial Unicode MS" w:hAnsi="Arial" w:cs="Arial"/>
          <w:b/>
          <w:sz w:val="20"/>
          <w:szCs w:val="20"/>
        </w:rPr>
        <w:br/>
      </w:r>
      <w:r>
        <w:rPr>
          <w:rFonts w:ascii="Arial" w:eastAsia="Arial Unicode MS" w:hAnsi="Arial" w:cs="Arial"/>
          <w:b/>
          <w:sz w:val="20"/>
          <w:szCs w:val="20"/>
        </w:rPr>
        <w:t xml:space="preserve">Sexe : </w:t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</w:r>
      <w:r>
        <w:rPr>
          <w:rFonts w:ascii="Arial" w:eastAsia="Arial Unicode MS" w:hAnsi="Arial" w:cs="Arial"/>
          <w:b/>
          <w:sz w:val="20"/>
          <w:szCs w:val="20"/>
        </w:rPr>
        <w:tab/>
        <w:t>Responsables légaux :</w:t>
      </w:r>
    </w:p>
    <w:p w:rsidR="00125777" w:rsidRDefault="00125777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25777" w:rsidRDefault="008F12EE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sz w:val="20"/>
          <w:szCs w:val="20"/>
          <w:u w:val="single"/>
        </w:rPr>
        <w:t>CURSUS SCOLAIRE</w:t>
      </w:r>
    </w:p>
    <w:tbl>
      <w:tblPr>
        <w:tblW w:w="1060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1"/>
        <w:gridCol w:w="2649"/>
        <w:gridCol w:w="2654"/>
        <w:gridCol w:w="2652"/>
      </w:tblGrid>
      <w:tr w:rsidR="00125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FBFB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CLASSE</w:t>
            </w: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FBFB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ANNEE SCOLAIRE</w:t>
            </w: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FBFB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ECOLE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FBFB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ENSEIGNANT(E)</w:t>
            </w: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</w:tbl>
    <w:p w:rsidR="00125777" w:rsidRDefault="00125777">
      <w:pPr>
        <w:pStyle w:val="Standard"/>
        <w:rPr>
          <w:rFonts w:ascii="Arial" w:eastAsia="Arial Unicode MS" w:hAnsi="Arial" w:cs="Arial"/>
          <w:sz w:val="20"/>
          <w:szCs w:val="20"/>
        </w:rPr>
      </w:pPr>
    </w:p>
    <w:p w:rsidR="00125777" w:rsidRDefault="008F12EE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sz w:val="20"/>
          <w:szCs w:val="20"/>
          <w:u w:val="single"/>
        </w:rPr>
        <w:t>OBJETS DE LA REUNION DE L’EQUIPE EDUCATIVE</w:t>
      </w:r>
    </w:p>
    <w:p w:rsidR="00125777" w:rsidRDefault="00125777">
      <w:pPr>
        <w:pStyle w:val="Standard"/>
        <w:rPr>
          <w:rFonts w:ascii="Arial" w:eastAsia="Arial Unicode MS" w:hAnsi="Arial" w:cs="Arial"/>
          <w:b/>
          <w:sz w:val="20"/>
          <w:szCs w:val="20"/>
        </w:rPr>
      </w:pPr>
    </w:p>
    <w:p w:rsidR="00125777" w:rsidRDefault="008F12EE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sz w:val="20"/>
          <w:szCs w:val="20"/>
          <w:u w:val="single"/>
        </w:rPr>
        <w:t>PARTICIPANTS A LA REUNION DE L’EQUIPE EDUCATIVE</w:t>
      </w:r>
    </w:p>
    <w:tbl>
      <w:tblPr>
        <w:tblW w:w="1060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1"/>
        <w:gridCol w:w="3419"/>
        <w:gridCol w:w="3536"/>
      </w:tblGrid>
      <w:tr w:rsidR="00125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FBFB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FONCTION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FBFB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FBFB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SIGNATURE</w:t>
            </w: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Inspectrice de l’éducation nationale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Directeur(rice)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Parents de l’élève 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Enseignant(e)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Médecin scolaire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Psychologue scolaire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RASED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Enseignante référente</w:t>
            </w: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6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3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:rsidR="00125777" w:rsidRDefault="008F12EE">
      <w:pPr>
        <w:pStyle w:val="Paragraphedeliste"/>
        <w:pageBreakBefore/>
        <w:numPr>
          <w:ilvl w:val="0"/>
          <w:numId w:val="5"/>
        </w:numPr>
      </w:pPr>
      <w:r>
        <w:rPr>
          <w:rFonts w:ascii="Arial" w:eastAsia="Arial Unicode MS" w:hAnsi="Arial" w:cs="Arial"/>
          <w:b/>
          <w:sz w:val="20"/>
          <w:szCs w:val="20"/>
        </w:rPr>
        <w:lastRenderedPageBreak/>
        <w:t>S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>YNTHESE DES APPRENTISSAGES SCOLAIRES</w:t>
      </w:r>
    </w:p>
    <w:p w:rsidR="00125777" w:rsidRDefault="00125777">
      <w:pPr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25777" w:rsidRDefault="008F12EE">
      <w:pPr>
        <w:pStyle w:val="Paragraphedeliste"/>
        <w:numPr>
          <w:ilvl w:val="0"/>
          <w:numId w:val="6"/>
        </w:numPr>
        <w:rPr>
          <w:rFonts w:ascii="Arial" w:eastAsia="Arial Unicode MS" w:hAnsi="Arial" w:cs="Arial"/>
          <w:b/>
          <w:i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i/>
          <w:sz w:val="20"/>
          <w:szCs w:val="20"/>
          <w:u w:val="single"/>
        </w:rPr>
        <w:t>Bilan des années</w:t>
      </w:r>
      <w:r>
        <w:rPr>
          <w:rFonts w:ascii="Arial" w:eastAsia="Arial Unicode MS" w:hAnsi="Arial" w:cs="Arial"/>
          <w:b/>
          <w:i/>
          <w:sz w:val="20"/>
          <w:szCs w:val="20"/>
          <w:u w:val="single"/>
        </w:rPr>
        <w:t xml:space="preserve"> scolaires antérieures</w:t>
      </w:r>
    </w:p>
    <w:tbl>
      <w:tblPr>
        <w:tblW w:w="10148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0"/>
        <w:gridCol w:w="2434"/>
        <w:gridCol w:w="6464"/>
      </w:tblGrid>
      <w:tr w:rsidR="00125777">
        <w:tblPrEx>
          <w:tblCellMar>
            <w:top w:w="0" w:type="dxa"/>
            <w:bottom w:w="0" w:type="dxa"/>
          </w:tblCellMar>
        </w:tblPrEx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FBFB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8F12EE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ANNEE SCOLAIRE</w:t>
            </w: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FBFB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NIVEAU</w:t>
            </w:r>
          </w:p>
          <w:p w:rsidR="00125777" w:rsidRDefault="008F12EE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ECOLE FREQUENTEE</w:t>
            </w: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FBFB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25777" w:rsidRDefault="008F12EE">
            <w:pPr>
              <w:pStyle w:val="Paragraphedeliste"/>
              <w:spacing w:after="0" w:line="240" w:lineRule="auto"/>
              <w:ind w:left="0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BILAN</w:t>
            </w: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Paragraphedeliste"/>
              <w:spacing w:after="0" w:line="240" w:lineRule="auto"/>
              <w:ind w:left="0"/>
              <w:rPr>
                <w:rFonts w:ascii="Arial" w:eastAsia="Arial Unicode MS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Paragraphedeliste"/>
              <w:spacing w:after="0" w:line="240" w:lineRule="auto"/>
              <w:ind w:left="0"/>
              <w:rPr>
                <w:rFonts w:ascii="Arial" w:eastAsia="Arial Unicode MS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Paragraphedeliste"/>
              <w:spacing w:after="0" w:line="240" w:lineRule="auto"/>
              <w:ind w:left="0"/>
              <w:rPr>
                <w:rFonts w:ascii="Arial" w:eastAsia="Arial Unicode MS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Paragraphedeliste"/>
              <w:spacing w:after="0" w:line="240" w:lineRule="auto"/>
              <w:ind w:left="0"/>
              <w:rPr>
                <w:rFonts w:ascii="Arial" w:eastAsia="Arial Unicode MS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Paragraphedeliste"/>
              <w:spacing w:after="0" w:line="240" w:lineRule="auto"/>
              <w:ind w:left="0"/>
              <w:rPr>
                <w:rFonts w:ascii="Arial" w:eastAsia="Arial Unicode MS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Paragraphedeliste"/>
              <w:spacing w:after="0" w:line="240" w:lineRule="auto"/>
              <w:ind w:left="0"/>
              <w:rPr>
                <w:rFonts w:ascii="Arial" w:eastAsia="Arial Unicode MS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Paragraphedeliste"/>
              <w:spacing w:after="0" w:line="240" w:lineRule="auto"/>
              <w:ind w:left="0"/>
              <w:rPr>
                <w:rFonts w:ascii="Arial" w:eastAsia="Arial Unicode MS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Paragraphedeliste"/>
              <w:spacing w:after="0" w:line="240" w:lineRule="auto"/>
              <w:ind w:left="0"/>
              <w:rPr>
                <w:rFonts w:ascii="Arial" w:eastAsia="Arial Unicode MS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Paragraphedeliste"/>
              <w:spacing w:after="0" w:line="240" w:lineRule="auto"/>
              <w:ind w:left="0"/>
              <w:rPr>
                <w:rFonts w:ascii="Arial" w:eastAsia="Arial Unicode MS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Paragraphedeliste"/>
              <w:spacing w:after="0" w:line="240" w:lineRule="auto"/>
              <w:ind w:left="0"/>
              <w:rPr>
                <w:rFonts w:ascii="Arial" w:eastAsia="Arial Unicode MS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Paragraphedeliste"/>
              <w:spacing w:after="0" w:line="240" w:lineRule="auto"/>
              <w:ind w:left="0"/>
              <w:rPr>
                <w:rFonts w:ascii="Arial" w:eastAsia="Arial Unicode MS" w:hAnsi="Arial" w:cs="Arial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6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Paragraphedeliste"/>
              <w:spacing w:after="0" w:line="240" w:lineRule="auto"/>
              <w:ind w:left="0"/>
              <w:rPr>
                <w:rFonts w:ascii="Arial" w:eastAsia="Arial Unicode MS" w:hAnsi="Arial" w:cs="Arial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125777" w:rsidRDefault="00125777">
      <w:pPr>
        <w:rPr>
          <w:rFonts w:ascii="Arial" w:eastAsia="Arial Unicode MS" w:hAnsi="Arial" w:cs="Arial"/>
          <w:b/>
          <w:i/>
          <w:sz w:val="20"/>
          <w:szCs w:val="20"/>
          <w:u w:val="single"/>
        </w:rPr>
      </w:pPr>
    </w:p>
    <w:p w:rsidR="00125777" w:rsidRDefault="008F12EE">
      <w:pPr>
        <w:pStyle w:val="Paragraphedeliste"/>
        <w:numPr>
          <w:ilvl w:val="0"/>
          <w:numId w:val="3"/>
        </w:numPr>
        <w:rPr>
          <w:rFonts w:ascii="Arial" w:eastAsia="Arial Unicode MS" w:hAnsi="Arial" w:cs="Arial"/>
          <w:b/>
          <w:i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i/>
          <w:sz w:val="20"/>
          <w:szCs w:val="20"/>
          <w:u w:val="single"/>
        </w:rPr>
        <w:t>Conclusion de l’équipe éducative précédente</w:t>
      </w:r>
    </w:p>
    <w:p w:rsidR="00125777" w:rsidRDefault="00125777">
      <w:pPr>
        <w:pStyle w:val="Paragraphedeliste"/>
        <w:ind w:left="1440"/>
        <w:rPr>
          <w:rFonts w:ascii="Arial" w:eastAsia="Arial Unicode MS" w:hAnsi="Arial" w:cs="Arial"/>
          <w:b/>
          <w:i/>
          <w:sz w:val="20"/>
          <w:szCs w:val="20"/>
          <w:u w:val="single"/>
        </w:rPr>
      </w:pPr>
    </w:p>
    <w:p w:rsidR="00125777" w:rsidRDefault="00125777">
      <w:pPr>
        <w:pStyle w:val="Paragraphedeliste"/>
        <w:ind w:left="1440"/>
        <w:rPr>
          <w:rFonts w:ascii="Arial" w:eastAsia="Arial Unicode MS" w:hAnsi="Arial" w:cs="Arial"/>
          <w:b/>
          <w:i/>
          <w:sz w:val="20"/>
          <w:szCs w:val="20"/>
          <w:u w:val="single"/>
        </w:rPr>
      </w:pPr>
    </w:p>
    <w:p w:rsidR="00125777" w:rsidRDefault="00125777">
      <w:pPr>
        <w:pStyle w:val="Paragraphedeliste"/>
        <w:ind w:left="1440"/>
        <w:rPr>
          <w:rFonts w:ascii="Arial" w:eastAsia="Arial Unicode MS" w:hAnsi="Arial" w:cs="Arial"/>
          <w:b/>
          <w:i/>
          <w:sz w:val="20"/>
          <w:szCs w:val="20"/>
          <w:u w:val="single"/>
        </w:rPr>
      </w:pPr>
    </w:p>
    <w:p w:rsidR="00125777" w:rsidRDefault="008F12EE">
      <w:pPr>
        <w:pStyle w:val="Paragraphedeliste"/>
        <w:numPr>
          <w:ilvl w:val="0"/>
          <w:numId w:val="3"/>
        </w:numPr>
        <w:rPr>
          <w:rFonts w:ascii="Arial" w:eastAsia="Arial Unicode MS" w:hAnsi="Arial" w:cs="Arial"/>
          <w:b/>
          <w:i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i/>
          <w:sz w:val="20"/>
          <w:szCs w:val="20"/>
          <w:u w:val="single"/>
        </w:rPr>
        <w:t>Bilan de Mme / M.    , enseignant(e) en classe de</w:t>
      </w:r>
    </w:p>
    <w:tbl>
      <w:tblPr>
        <w:tblW w:w="1060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7521"/>
      </w:tblGrid>
      <w:tr w:rsidR="00125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FBFB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125777" w:rsidRDefault="008F12EE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COMPORTEMENT</w:t>
            </w:r>
          </w:p>
          <w:p w:rsidR="00125777" w:rsidRDefault="008F12EE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ET</w:t>
            </w:r>
          </w:p>
          <w:p w:rsidR="00125777" w:rsidRDefault="008F12EE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TRAVAIL EN CLASSE</w:t>
            </w:r>
          </w:p>
          <w:p w:rsidR="00125777" w:rsidRDefault="00125777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FBFB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125777" w:rsidRDefault="008F12EE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RESULTATS SCOLAIRES</w:t>
            </w:r>
          </w:p>
          <w:p w:rsidR="00125777" w:rsidRDefault="00125777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125777" w:rsidRDefault="008F12EE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TRAVAIL</w:t>
            </w:r>
          </w:p>
          <w:p w:rsidR="00125777" w:rsidRDefault="00125777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FBFB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125777" w:rsidRDefault="008F12EE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AIDE APPORTEE</w:t>
            </w:r>
          </w:p>
          <w:p w:rsidR="00125777" w:rsidRDefault="00125777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  <w:tr w:rsidR="00125777">
        <w:tblPrEx>
          <w:tblCellMar>
            <w:top w:w="0" w:type="dxa"/>
            <w:bottom w:w="0" w:type="dxa"/>
          </w:tblCellMar>
        </w:tblPrEx>
        <w:tc>
          <w:tcPr>
            <w:tcW w:w="30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BFBFB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  <w:p w:rsidR="00125777" w:rsidRDefault="008F12EE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</w:rPr>
              <w:t>RELATION AVEC LES AUTRES</w:t>
            </w:r>
          </w:p>
          <w:p w:rsidR="00125777" w:rsidRDefault="00125777">
            <w:pPr>
              <w:pStyle w:val="Standard"/>
              <w:spacing w:after="0" w:line="240" w:lineRule="auto"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  <w:tc>
          <w:tcPr>
            <w:tcW w:w="7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125777" w:rsidRDefault="00125777">
            <w:pPr>
              <w:pStyle w:val="Standard"/>
              <w:spacing w:after="0" w:line="240" w:lineRule="auto"/>
              <w:rPr>
                <w:rFonts w:ascii="Arial" w:eastAsia="Arial Unicode MS" w:hAnsi="Arial" w:cs="Arial"/>
                <w:b/>
                <w:sz w:val="20"/>
                <w:szCs w:val="20"/>
              </w:rPr>
            </w:pPr>
          </w:p>
        </w:tc>
      </w:tr>
    </w:tbl>
    <w:p w:rsidR="00125777" w:rsidRDefault="00125777">
      <w:pPr>
        <w:pStyle w:val="Standard"/>
        <w:rPr>
          <w:rFonts w:ascii="Arial" w:eastAsia="Arial Unicode MS" w:hAnsi="Arial" w:cs="Arial"/>
          <w:b/>
          <w:i/>
          <w:sz w:val="20"/>
          <w:szCs w:val="20"/>
          <w:u w:val="single"/>
        </w:rPr>
      </w:pPr>
    </w:p>
    <w:p w:rsidR="00125777" w:rsidRDefault="008F12EE">
      <w:pPr>
        <w:pStyle w:val="Paragraphedeliste"/>
        <w:numPr>
          <w:ilvl w:val="0"/>
          <w:numId w:val="3"/>
        </w:numPr>
        <w:rPr>
          <w:rFonts w:ascii="Arial" w:eastAsia="Arial Unicode MS" w:hAnsi="Arial" w:cs="Arial"/>
          <w:b/>
          <w:i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i/>
          <w:sz w:val="20"/>
          <w:szCs w:val="20"/>
          <w:u w:val="single"/>
        </w:rPr>
        <w:t>Conclusion</w:t>
      </w:r>
    </w:p>
    <w:p w:rsidR="00125777" w:rsidRDefault="00125777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25777" w:rsidRDefault="00125777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25777" w:rsidRDefault="00125777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25777" w:rsidRDefault="00125777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25777" w:rsidRDefault="00125777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25777" w:rsidRDefault="00125777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25777" w:rsidRDefault="00125777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25777" w:rsidRDefault="00125777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25777" w:rsidRDefault="008F12EE">
      <w:pPr>
        <w:pStyle w:val="Paragraphedeliste"/>
        <w:numPr>
          <w:ilvl w:val="0"/>
          <w:numId w:val="4"/>
        </w:numPr>
        <w:rPr>
          <w:rFonts w:ascii="Arial" w:eastAsia="Arial Unicode MS" w:hAnsi="Arial" w:cs="Arial"/>
          <w:b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sz w:val="20"/>
          <w:szCs w:val="20"/>
          <w:u w:val="single"/>
        </w:rPr>
        <w:lastRenderedPageBreak/>
        <w:t>LES AIDES ET LES PROJETS</w:t>
      </w:r>
    </w:p>
    <w:p w:rsidR="00125777" w:rsidRDefault="00125777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25777" w:rsidRDefault="008F12EE">
      <w:pPr>
        <w:pStyle w:val="Paragraphedeliste"/>
        <w:numPr>
          <w:ilvl w:val="0"/>
          <w:numId w:val="3"/>
        </w:numPr>
        <w:rPr>
          <w:rFonts w:ascii="Arial" w:eastAsia="Arial Unicode MS" w:hAnsi="Arial" w:cs="Arial"/>
          <w:b/>
          <w:i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i/>
          <w:sz w:val="20"/>
          <w:szCs w:val="20"/>
          <w:u w:val="single"/>
        </w:rPr>
        <w:t>Aides et dispositifs déjà mis en place pour répondre à la difficulté dans le cadre de la classe et de l’école :</w:t>
      </w:r>
    </w:p>
    <w:p w:rsidR="00125777" w:rsidRDefault="00125777">
      <w:pPr>
        <w:pStyle w:val="Paragraphedeliste"/>
        <w:ind w:left="1440"/>
        <w:rPr>
          <w:rFonts w:ascii="Arial" w:eastAsia="Arial Unicode MS" w:hAnsi="Arial" w:cs="Arial"/>
          <w:b/>
          <w:i/>
          <w:sz w:val="20"/>
          <w:szCs w:val="20"/>
          <w:u w:val="single"/>
        </w:rPr>
      </w:pPr>
    </w:p>
    <w:p w:rsidR="00125777" w:rsidRDefault="008F12EE">
      <w:pPr>
        <w:pStyle w:val="Paragraphedeliste"/>
        <w:numPr>
          <w:ilvl w:val="1"/>
          <w:numId w:val="3"/>
        </w:numPr>
        <w:rPr>
          <w:rFonts w:ascii="Arial" w:eastAsia="Arial Unicode MS" w:hAnsi="Arial" w:cs="Arial"/>
          <w:i/>
          <w:sz w:val="20"/>
          <w:szCs w:val="20"/>
        </w:rPr>
      </w:pPr>
      <w:r>
        <w:rPr>
          <w:rFonts w:ascii="Arial" w:eastAsia="Arial Unicode MS" w:hAnsi="Arial" w:cs="Arial"/>
          <w:i/>
          <w:sz w:val="20"/>
          <w:szCs w:val="20"/>
        </w:rPr>
        <w:t>En classe :</w:t>
      </w:r>
    </w:p>
    <w:p w:rsidR="00125777" w:rsidRDefault="00125777">
      <w:pPr>
        <w:pStyle w:val="Paragraphedeliste"/>
        <w:ind w:left="2160"/>
        <w:rPr>
          <w:rFonts w:ascii="Arial" w:eastAsia="Arial Unicode MS" w:hAnsi="Arial" w:cs="Arial"/>
          <w:i/>
          <w:sz w:val="20"/>
          <w:szCs w:val="20"/>
        </w:rPr>
      </w:pPr>
    </w:p>
    <w:p w:rsidR="00125777" w:rsidRDefault="00125777">
      <w:pPr>
        <w:pStyle w:val="Paragraphedeliste"/>
        <w:ind w:left="2160"/>
        <w:rPr>
          <w:rFonts w:ascii="Arial" w:eastAsia="Arial Unicode MS" w:hAnsi="Arial" w:cs="Arial"/>
          <w:i/>
          <w:sz w:val="20"/>
          <w:szCs w:val="20"/>
        </w:rPr>
      </w:pPr>
    </w:p>
    <w:p w:rsidR="00125777" w:rsidRDefault="008F12EE">
      <w:pPr>
        <w:pStyle w:val="Paragraphedeliste"/>
        <w:numPr>
          <w:ilvl w:val="1"/>
          <w:numId w:val="3"/>
        </w:numPr>
        <w:rPr>
          <w:rFonts w:ascii="Arial" w:eastAsia="Arial Unicode MS" w:hAnsi="Arial" w:cs="Arial"/>
          <w:i/>
          <w:sz w:val="20"/>
          <w:szCs w:val="20"/>
        </w:rPr>
      </w:pPr>
      <w:r>
        <w:rPr>
          <w:rFonts w:ascii="Arial" w:eastAsia="Arial Unicode MS" w:hAnsi="Arial" w:cs="Arial"/>
          <w:i/>
          <w:sz w:val="20"/>
          <w:szCs w:val="20"/>
        </w:rPr>
        <w:t xml:space="preserve">A l’extérieur (RASED, CAMSP, </w:t>
      </w:r>
      <w:r>
        <w:rPr>
          <w:rFonts w:ascii="Arial" w:eastAsia="Arial Unicode MS" w:hAnsi="Arial" w:cs="Arial"/>
          <w:i/>
          <w:sz w:val="20"/>
          <w:szCs w:val="20"/>
        </w:rPr>
        <w:t>CMPP …) :</w:t>
      </w:r>
    </w:p>
    <w:p w:rsidR="00125777" w:rsidRDefault="00125777">
      <w:pPr>
        <w:pStyle w:val="Paragraphedeliste"/>
        <w:ind w:left="2160"/>
        <w:rPr>
          <w:rFonts w:ascii="Arial" w:eastAsia="Arial Unicode MS" w:hAnsi="Arial" w:cs="Arial"/>
          <w:i/>
          <w:sz w:val="20"/>
          <w:szCs w:val="20"/>
        </w:rPr>
      </w:pPr>
    </w:p>
    <w:p w:rsidR="00125777" w:rsidRDefault="00125777">
      <w:pPr>
        <w:pStyle w:val="Paragraphedeliste"/>
        <w:ind w:left="2160"/>
        <w:rPr>
          <w:rFonts w:ascii="Arial" w:eastAsia="Arial Unicode MS" w:hAnsi="Arial" w:cs="Arial"/>
          <w:i/>
          <w:sz w:val="20"/>
          <w:szCs w:val="20"/>
        </w:rPr>
      </w:pPr>
    </w:p>
    <w:p w:rsidR="00125777" w:rsidRDefault="008F12EE">
      <w:pPr>
        <w:pStyle w:val="Paragraphedeliste"/>
        <w:numPr>
          <w:ilvl w:val="0"/>
          <w:numId w:val="3"/>
        </w:numPr>
        <w:rPr>
          <w:rFonts w:ascii="Arial" w:eastAsia="Arial Unicode MS" w:hAnsi="Arial" w:cs="Arial"/>
          <w:b/>
          <w:i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i/>
          <w:sz w:val="20"/>
          <w:szCs w:val="20"/>
          <w:u w:val="single"/>
        </w:rPr>
        <w:t>Aides mises en place à l’extérieur de l’école :</w:t>
      </w:r>
    </w:p>
    <w:p w:rsidR="00125777" w:rsidRDefault="00125777">
      <w:pPr>
        <w:pStyle w:val="Paragraphedeliste"/>
        <w:ind w:left="1440"/>
        <w:rPr>
          <w:rFonts w:ascii="Arial" w:eastAsia="Arial Unicode MS" w:hAnsi="Arial" w:cs="Arial"/>
          <w:b/>
          <w:i/>
          <w:sz w:val="20"/>
          <w:szCs w:val="20"/>
          <w:u w:val="single"/>
        </w:rPr>
      </w:pPr>
    </w:p>
    <w:p w:rsidR="00125777" w:rsidRDefault="00125777">
      <w:pPr>
        <w:pStyle w:val="Paragraphedeliste"/>
        <w:ind w:left="1440"/>
        <w:rPr>
          <w:rFonts w:ascii="Arial" w:eastAsia="Arial Unicode MS" w:hAnsi="Arial" w:cs="Arial"/>
          <w:b/>
          <w:i/>
          <w:sz w:val="20"/>
          <w:szCs w:val="20"/>
          <w:u w:val="single"/>
        </w:rPr>
      </w:pPr>
    </w:p>
    <w:p w:rsidR="00125777" w:rsidRDefault="00125777">
      <w:pPr>
        <w:pStyle w:val="Paragraphedeliste"/>
        <w:ind w:left="1440"/>
        <w:rPr>
          <w:rFonts w:ascii="Arial" w:eastAsia="Arial Unicode MS" w:hAnsi="Arial" w:cs="Arial"/>
          <w:b/>
          <w:i/>
          <w:sz w:val="20"/>
          <w:szCs w:val="20"/>
          <w:u w:val="single"/>
        </w:rPr>
      </w:pPr>
    </w:p>
    <w:p w:rsidR="00125777" w:rsidRDefault="008F12EE">
      <w:pPr>
        <w:pStyle w:val="Paragraphedeliste"/>
        <w:numPr>
          <w:ilvl w:val="0"/>
          <w:numId w:val="3"/>
        </w:numPr>
        <w:rPr>
          <w:rFonts w:ascii="Arial" w:eastAsia="Arial Unicode MS" w:hAnsi="Arial" w:cs="Arial"/>
          <w:b/>
          <w:i/>
          <w:sz w:val="20"/>
          <w:szCs w:val="20"/>
          <w:u w:val="single"/>
        </w:rPr>
      </w:pPr>
      <w:r>
        <w:rPr>
          <w:rFonts w:ascii="Arial" w:eastAsia="Arial Unicode MS" w:hAnsi="Arial" w:cs="Arial"/>
          <w:b/>
          <w:i/>
          <w:sz w:val="20"/>
          <w:szCs w:val="20"/>
          <w:u w:val="single"/>
        </w:rPr>
        <w:t>Les projets :</w:t>
      </w:r>
    </w:p>
    <w:p w:rsidR="00125777" w:rsidRDefault="00125777">
      <w:pPr>
        <w:pStyle w:val="Standard"/>
        <w:rPr>
          <w:rFonts w:ascii="Arial" w:eastAsia="Arial Unicode MS" w:hAnsi="Arial" w:cs="Arial"/>
          <w:b/>
          <w:i/>
          <w:sz w:val="20"/>
          <w:szCs w:val="20"/>
          <w:u w:val="single"/>
        </w:rPr>
      </w:pPr>
    </w:p>
    <w:p w:rsidR="00125777" w:rsidRDefault="00125777">
      <w:pPr>
        <w:pStyle w:val="Standard"/>
        <w:rPr>
          <w:rFonts w:ascii="Arial" w:eastAsia="Arial Unicode MS" w:hAnsi="Arial" w:cs="Arial"/>
          <w:b/>
          <w:i/>
          <w:sz w:val="20"/>
          <w:szCs w:val="20"/>
          <w:u w:val="single"/>
        </w:rPr>
      </w:pPr>
    </w:p>
    <w:p w:rsidR="00125777" w:rsidRDefault="00125777">
      <w:pPr>
        <w:pStyle w:val="Standard"/>
        <w:rPr>
          <w:rFonts w:ascii="Arial" w:eastAsia="Arial Unicode MS" w:hAnsi="Arial" w:cs="Arial"/>
          <w:b/>
          <w:i/>
          <w:sz w:val="20"/>
          <w:szCs w:val="20"/>
          <w:u w:val="single"/>
        </w:rPr>
      </w:pPr>
    </w:p>
    <w:p w:rsidR="00125777" w:rsidRDefault="00125777">
      <w:pPr>
        <w:pStyle w:val="Standard"/>
        <w:rPr>
          <w:rFonts w:ascii="Arial" w:eastAsia="Arial Unicode MS" w:hAnsi="Arial" w:cs="Arial"/>
          <w:b/>
          <w:i/>
          <w:sz w:val="20"/>
          <w:szCs w:val="20"/>
          <w:u w:val="single"/>
        </w:rPr>
      </w:pPr>
    </w:p>
    <w:p w:rsidR="00125777" w:rsidRDefault="008F12EE">
      <w:pPr>
        <w:pStyle w:val="Standard"/>
      </w:pPr>
      <w:r>
        <w:rPr>
          <w:rFonts w:ascii="Arial" w:eastAsia="Arial Unicode MS" w:hAnsi="Arial" w:cs="Arial"/>
          <w:b/>
          <w:sz w:val="20"/>
          <w:szCs w:val="20"/>
        </w:rPr>
        <w:t xml:space="preserve">III.     </w:t>
      </w:r>
      <w:r>
        <w:rPr>
          <w:rFonts w:ascii="Arial" w:eastAsia="Arial Unicode MS" w:hAnsi="Arial" w:cs="Arial"/>
          <w:b/>
          <w:sz w:val="20"/>
          <w:szCs w:val="20"/>
          <w:u w:val="single"/>
        </w:rPr>
        <w:t>AVIS DE LA FAMILLE</w:t>
      </w:r>
    </w:p>
    <w:p w:rsidR="00125777" w:rsidRDefault="00125777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25777" w:rsidRDefault="00125777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25777" w:rsidRDefault="00125777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25777" w:rsidRDefault="00125777">
      <w:pPr>
        <w:pStyle w:val="Standard"/>
        <w:rPr>
          <w:rFonts w:ascii="Arial" w:eastAsia="Arial Unicode MS" w:hAnsi="Arial" w:cs="Arial"/>
          <w:b/>
          <w:sz w:val="20"/>
          <w:szCs w:val="20"/>
          <w:u w:val="single"/>
        </w:rPr>
      </w:pPr>
    </w:p>
    <w:p w:rsidR="00125777" w:rsidRDefault="008F12EE">
      <w:pPr>
        <w:pStyle w:val="Standard"/>
      </w:pPr>
      <w:r>
        <w:rPr>
          <w:rFonts w:ascii="Arial" w:eastAsia="Arial Unicode MS" w:hAnsi="Arial" w:cs="Arial"/>
          <w:b/>
          <w:sz w:val="20"/>
          <w:szCs w:val="20"/>
          <w:u w:val="single"/>
        </w:rPr>
        <w:t>DATE DE LA PROCHAINE EQUIPE EDUCATIVE</w:t>
      </w:r>
      <w:r>
        <w:rPr>
          <w:rFonts w:ascii="Arial" w:eastAsia="Arial Unicode MS" w:hAnsi="Arial" w:cs="Arial"/>
          <w:b/>
          <w:sz w:val="20"/>
          <w:szCs w:val="20"/>
        </w:rPr>
        <w:t> :</w:t>
      </w:r>
    </w:p>
    <w:sectPr w:rsidR="00125777">
      <w:headerReference w:type="default" r:id="rId9"/>
      <w:footerReference w:type="default" r:id="rId10"/>
      <w:pgSz w:w="11906" w:h="16838"/>
      <w:pgMar w:top="720" w:right="720" w:bottom="720" w:left="720" w:header="283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EE" w:rsidRDefault="008F12EE">
      <w:r>
        <w:separator/>
      </w:r>
    </w:p>
  </w:endnote>
  <w:endnote w:type="continuationSeparator" w:id="0">
    <w:p w:rsidR="008F12EE" w:rsidRDefault="008F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</w:font>
  <w:font w:name="Linux Biolinum G">
    <w:panose1 w:val="02000503000000000000"/>
    <w:charset w:val="00"/>
    <w:family w:val="auto"/>
    <w:pitch w:val="variable"/>
    <w:sig w:usb0="E0000AFF" w:usb1="5000E5FB" w:usb2="0000002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A2" w:rsidRDefault="008F12EE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-68762</wp:posOffset>
              </wp:positionH>
              <wp:positionV relativeFrom="paragraph">
                <wp:posOffset>722</wp:posOffset>
              </wp:positionV>
              <wp:extent cx="13972" cy="13972"/>
              <wp:effectExtent l="0" t="0" r="0" b="0"/>
              <wp:wrapSquare wrapText="bothSides"/>
              <wp:docPr id="1" name="Cadr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397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tbl>
                          <w:tblPr>
                            <w:tblW w:w="5000" w:type="pct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709"/>
                            <w:gridCol w:w="1047"/>
                            <w:gridCol w:w="4710"/>
                          </w:tblGrid>
                          <w:tr w:rsidR="005E57A2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51"/>
                            </w:trPr>
                            <w:tc>
                              <w:tcPr>
                                <w:tcW w:w="4709" w:type="dxa"/>
                                <w:tcBorders>
                                  <w:bottom w:val="single" w:sz="4" w:space="0" w:color="4F81BD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</w:tcPr>
                              <w:p w:rsidR="005E57A2" w:rsidRDefault="008F12EE">
                                <w:pPr>
                                  <w:pStyle w:val="En-tte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7" w:type="dxa"/>
                                <w:vMerge w:val="restart"/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 w:rsidR="005E57A2" w:rsidRDefault="008F12EE">
                                <w:pPr>
                                  <w:pStyle w:val="Sansinterligne"/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</w:rPr>
                                  <w:t xml:space="preserve">Page 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</w:rPr>
                                  <w:fldChar w:fldCharType="separate"/>
                                </w:r>
                                <w:r w:rsidR="00364D21">
                                  <w:rPr>
                                    <w:rFonts w:ascii="Cambria" w:hAnsi="Cambria"/>
                                    <w:b/>
                                    <w:noProof/>
                                  </w:rPr>
                                  <w:t>3</w:t>
                                </w:r>
                                <w:r>
                                  <w:rPr>
                                    <w:rFonts w:ascii="Cambria" w:hAnsi="Cambria"/>
                                    <w:b/>
                                  </w:rPr>
                                  <w:fldChar w:fldCharType="end"/>
                                </w:r>
                              </w:p>
                            </w:tc>
                            <w:tc>
                              <w:tcPr>
                                <w:tcW w:w="4710" w:type="dxa"/>
                                <w:tcBorders>
                                  <w:bottom w:val="single" w:sz="4" w:space="0" w:color="4F81BD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</w:tcPr>
                              <w:p w:rsidR="005E57A2" w:rsidRDefault="008F12EE">
                                <w:pPr>
                                  <w:pStyle w:val="En-tte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E57A2">
                            <w:tblPrEx>
                              <w:tblCellMar>
                                <w:top w:w="0" w:type="dxa"/>
                                <w:bottom w:w="0" w:type="dxa"/>
                              </w:tblCellMar>
                            </w:tblPrEx>
                            <w:trPr>
                              <w:trHeight w:val="150"/>
                            </w:trPr>
                            <w:tc>
                              <w:tcPr>
                                <w:tcW w:w="4709" w:type="dxa"/>
                                <w:tcBorders>
                                  <w:top w:val="single" w:sz="4" w:space="0" w:color="4F81BD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</w:tcPr>
                              <w:p w:rsidR="005E57A2" w:rsidRDefault="008F12EE">
                                <w:pPr>
                                  <w:pStyle w:val="En-tte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47" w:type="dxa"/>
                                <w:vMerge/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  <w:vAlign w:val="center"/>
                              </w:tcPr>
                              <w:p w:rsidR="005E57A2" w:rsidRDefault="008F12EE"/>
                            </w:tc>
                            <w:tc>
                              <w:tcPr>
                                <w:tcW w:w="4710" w:type="dxa"/>
                                <w:tcBorders>
                                  <w:top w:val="single" w:sz="4" w:space="0" w:color="4F81BD"/>
                                </w:tcBorders>
                                <w:shd w:val="clear" w:color="auto" w:fill="auto"/>
                                <w:tc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cMar>
                              </w:tcPr>
                              <w:p w:rsidR="005E57A2" w:rsidRDefault="008F12EE">
                                <w:pPr>
                                  <w:pStyle w:val="En-tte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</w:tbl>
                        <w:p w:rsidR="005E57A2" w:rsidRDefault="008F12EE"/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dre1" o:spid="_x0000_s1026" type="#_x0000_t202" style="position:absolute;margin-left:-5.4pt;margin-top:.05pt;width:1.1pt;height:1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" filled="f" stroked="f">
              <v:textbox style="mso-fit-shape-to-text:t" inset="0,0,0,0">
                <w:txbxContent>
                  <w:tbl>
                    <w:tblPr>
                      <w:tblW w:w="5000" w:type="pct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709"/>
                      <w:gridCol w:w="1047"/>
                      <w:gridCol w:w="4710"/>
                    </w:tblGrid>
                    <w:tr w:rsidR="005E57A2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51"/>
                      </w:trPr>
                      <w:tc>
                        <w:tcPr>
                          <w:tcW w:w="4709" w:type="dxa"/>
                          <w:tcBorders>
                            <w:bottom w:val="single" w:sz="4" w:space="0" w:color="4F81BD"/>
                          </w:tcBorders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5E57A2" w:rsidRDefault="008F12EE">
                          <w:pPr>
                            <w:pStyle w:val="En-tte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1047" w:type="dxa"/>
                          <w:vMerge w:val="restart"/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center"/>
                        </w:tcPr>
                        <w:p w:rsidR="005E57A2" w:rsidRDefault="008F12EE">
                          <w:pPr>
                            <w:pStyle w:val="Sansinterligne"/>
                          </w:pPr>
                          <w:r>
                            <w:rPr>
                              <w:rFonts w:ascii="Cambria" w:hAnsi="Cambria"/>
                              <w:b/>
                            </w:rPr>
                            <w:t xml:space="preserve">Page 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fldChar w:fldCharType="begin"/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fldChar w:fldCharType="separate"/>
                          </w:r>
                          <w:r w:rsidR="00364D21">
                            <w:rPr>
                              <w:rFonts w:ascii="Cambria" w:hAnsi="Cambria"/>
                              <w:b/>
                              <w:noProof/>
                            </w:rPr>
                            <w:t>3</w:t>
                          </w:r>
                          <w:r>
                            <w:rPr>
                              <w:rFonts w:ascii="Cambria" w:hAnsi="Cambria"/>
                              <w:b/>
                            </w:rPr>
                            <w:fldChar w:fldCharType="end"/>
                          </w:r>
                        </w:p>
                      </w:tc>
                      <w:tc>
                        <w:tcPr>
                          <w:tcW w:w="4710" w:type="dxa"/>
                          <w:tcBorders>
                            <w:bottom w:val="single" w:sz="4" w:space="0" w:color="4F81BD"/>
                          </w:tcBorders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5E57A2" w:rsidRDefault="008F12EE">
                          <w:pPr>
                            <w:pStyle w:val="En-tte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</w:p>
                      </w:tc>
                    </w:tr>
                    <w:tr w:rsidR="005E57A2">
                      <w:tblPrEx>
                        <w:tblCellMar>
                          <w:top w:w="0" w:type="dxa"/>
                          <w:bottom w:w="0" w:type="dxa"/>
                        </w:tblCellMar>
                      </w:tblPrEx>
                      <w:trPr>
                        <w:trHeight w:val="150"/>
                      </w:trPr>
                      <w:tc>
                        <w:tcPr>
                          <w:tcW w:w="4709" w:type="dxa"/>
                          <w:tcBorders>
                            <w:top w:val="single" w:sz="4" w:space="0" w:color="4F81BD"/>
                          </w:tcBorders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5E57A2" w:rsidRDefault="008F12EE">
                          <w:pPr>
                            <w:pStyle w:val="En-tte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</w:p>
                      </w:tc>
                      <w:tc>
                        <w:tcPr>
                          <w:tcW w:w="1047" w:type="dxa"/>
                          <w:vMerge/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  <w:vAlign w:val="center"/>
                        </w:tcPr>
                        <w:p w:rsidR="005E57A2" w:rsidRDefault="008F12EE"/>
                      </w:tc>
                      <w:tc>
                        <w:tcPr>
                          <w:tcW w:w="4710" w:type="dxa"/>
                          <w:tcBorders>
                            <w:top w:val="single" w:sz="4" w:space="0" w:color="4F81BD"/>
                          </w:tcBorders>
                          <w:shd w:val="clear" w:color="auto" w:fill="auto"/>
                          <w:tcMar>
                            <w:top w:w="0" w:type="dxa"/>
                            <w:left w:w="108" w:type="dxa"/>
                            <w:bottom w:w="0" w:type="dxa"/>
                            <w:right w:w="108" w:type="dxa"/>
                          </w:tcMar>
                        </w:tcPr>
                        <w:p w:rsidR="005E57A2" w:rsidRDefault="008F12EE">
                          <w:pPr>
                            <w:pStyle w:val="En-tte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</w:p>
                      </w:tc>
                    </w:tr>
                  </w:tbl>
                  <w:p w:rsidR="005E57A2" w:rsidRDefault="008F12EE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EE" w:rsidRDefault="008F12EE">
      <w:r>
        <w:rPr>
          <w:color w:val="000000"/>
        </w:rPr>
        <w:separator/>
      </w:r>
    </w:p>
  </w:footnote>
  <w:footnote w:type="continuationSeparator" w:id="0">
    <w:p w:rsidR="008F12EE" w:rsidRDefault="008F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7A2" w:rsidRDefault="008F12EE">
    <w:pPr>
      <w:pStyle w:val="En-tte"/>
    </w:pPr>
  </w:p>
  <w:p w:rsidR="005E57A2" w:rsidRDefault="008F12EE">
    <w:pPr>
      <w:pStyle w:val="En-tte"/>
      <w:rPr>
        <w:rFonts w:ascii="Linux Biolinum G" w:hAnsi="Linux Biolinum G" w:cs="Linux Biolinum G"/>
      </w:rPr>
    </w:pPr>
  </w:p>
  <w:p w:rsidR="005E57A2" w:rsidRDefault="008F12EE">
    <w:pPr>
      <w:pStyle w:val="En-tte"/>
      <w:jc w:val="center"/>
      <w:rPr>
        <w:rFonts w:ascii="Linux Biolinum G" w:hAnsi="Linux Biolinum G" w:cs="Linux Biolinum G"/>
        <w:b/>
        <w:sz w:val="16"/>
        <w:szCs w:val="16"/>
        <w:u w:val="single"/>
      </w:rPr>
    </w:pPr>
  </w:p>
  <w:p w:rsidR="005E57A2" w:rsidRDefault="008F12EE">
    <w:pPr>
      <w:pStyle w:val="En-tte"/>
      <w:jc w:val="center"/>
      <w:rPr>
        <w:rFonts w:ascii="Linux Biolinum G" w:hAnsi="Linux Biolinum G" w:cs="Linux Biolinum G"/>
        <w:sz w:val="16"/>
        <w:szCs w:val="16"/>
      </w:rPr>
    </w:pPr>
  </w:p>
  <w:p w:rsidR="005E57A2" w:rsidRDefault="008F12EE">
    <w:pPr>
      <w:pStyle w:val="En-tte"/>
      <w:jc w:val="center"/>
      <w:rPr>
        <w:rFonts w:ascii="Linux Biolinum G" w:hAnsi="Linux Biolinum G" w:cs="Linux Biolinum G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889"/>
    <w:multiLevelType w:val="multilevel"/>
    <w:tmpl w:val="AB72CF5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485A602F"/>
    <w:multiLevelType w:val="multilevel"/>
    <w:tmpl w:val="6276DF80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eastAsia="Calibri" w:hAnsi="Symbol" w:cs="Tahoma"/>
        <w:b/>
        <w:sz w:val="2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88B2372"/>
    <w:multiLevelType w:val="multilevel"/>
    <w:tmpl w:val="0EBA400A"/>
    <w:styleLink w:val="WWNum3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/>
        <w:b/>
        <w:sz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0440C"/>
    <w:multiLevelType w:val="multilevel"/>
    <w:tmpl w:val="8758E4BC"/>
    <w:styleLink w:val="WWNum1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25777"/>
    <w:rsid w:val="00125777"/>
    <w:rsid w:val="00364D21"/>
    <w:rsid w:val="008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3EB4D-AC18-4EBA-B818-951A19DE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En-tt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Sansinterligne">
    <w:name w:val="No Spacing"/>
    <w:pPr>
      <w:widowControl/>
      <w:suppressAutoHyphens/>
    </w:pPr>
  </w:style>
  <w:style w:type="paragraph" w:styleId="Paragraphedeliste">
    <w:name w:val="List Paragraph"/>
    <w:basedOn w:val="Standard"/>
    <w:pPr>
      <w:ind w:left="720"/>
    </w:p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</w:style>
  <w:style w:type="character" w:customStyle="1" w:styleId="Internetlink">
    <w:name w:val="Internet link"/>
    <w:basedOn w:val="Policepardfaut"/>
    <w:rPr>
      <w:color w:val="0000FF"/>
      <w:u w:val="single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SansinterligneCar">
    <w:name w:val="Sans interligne Car"/>
    <w:basedOn w:val="Policepardfaut"/>
    <w:rPr>
      <w:rFonts w:eastAsia="Calibri"/>
    </w:rPr>
  </w:style>
  <w:style w:type="character" w:customStyle="1" w:styleId="ListLabel1">
    <w:name w:val="ListLabel 1"/>
    <w:rPr>
      <w:rFonts w:ascii="Arial" w:eastAsia="Calibri" w:hAnsi="Arial" w:cs="Tahoma"/>
      <w:b/>
      <w:sz w:val="20"/>
    </w:rPr>
  </w:style>
  <w:style w:type="character" w:customStyle="1" w:styleId="ListLabel2">
    <w:name w:val="ListLabel 2"/>
    <w:rPr>
      <w:rFonts w:ascii="Arial" w:eastAsia="Arial" w:hAnsi="Arial" w:cs="Courier New"/>
      <w:sz w:val="20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ascii="Arial" w:eastAsia="Arial" w:hAnsi="Arial" w:cs="Arial"/>
      <w:b/>
      <w:sz w:val="20"/>
      <w:u w:val="none"/>
    </w:rPr>
  </w:style>
  <w:style w:type="numbering" w:customStyle="1" w:styleId="NoList">
    <w:name w:val="No List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Secrétaire</dc:creator>
  <cp:lastModifiedBy>Geoffrey Fournier</cp:lastModifiedBy>
  <cp:revision>2</cp:revision>
  <cp:lastPrinted>2016-04-05T10:11:00Z</cp:lastPrinted>
  <dcterms:created xsi:type="dcterms:W3CDTF">2024-11-04T13:00:00Z</dcterms:created>
  <dcterms:modified xsi:type="dcterms:W3CDTF">2024-11-04T13:00:00Z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